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5B" w:rsidRDefault="008E1659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apf.mail.ru/cgi-bin/readmsg?id=16030983451463358589;0;2&amp;exif=1&amp;full=1&amp;x-email=st.dor2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C988B6" id="Прямоугольник 1" o:spid="_x0000_s1026" alt="https://apf.mail.ru/cgi-bin/readmsg?id=16030983451463358589;0;2&amp;exif=1&amp;full=1&amp;x-email=st.dor2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YkLwMAAEQGAAAOAAAAZHJzL2Uyb0RvYy54bWysVM1u3DYQvgfIOxAE0ptWlJa7lmTLhrPr&#10;LQq4aYC0D8CVqBVRiVRIrrVuESBArgH6CHmIXor+5BnkN+qQ2rXXzqVoqwMx5FDfzDfzcc4udm2D&#10;brg2QskcRxOCEZeFKoXc5PiH71dBgpGxTJasUZLn+JYbfHH+/NlZ32U8VrVqSq4RgEiT9V2Oa2u7&#10;LAxNUfOWmYnquARnpXTLLGz1Jiw16wG9bcKYkHnYK112WhXcGDhdjk587vGrihf2u6oy3KImx5Cb&#10;9av269qt4fkZyzaadbUo9mmwf5FFy4SEoPdQS2YZ2mrxBVQrCq2MquykUG2oqkoU3HMANhF5wuZN&#10;zTruuUBxTHdfJvP/wRavbl5rJEroHUaStdCi4dPd+7tfhj+Hz3cfhl+Hz8Mfdx+Hv4bfht8R3Cm5&#10;KaB+rk8GGsW6agLkm4nehsVGBGshQ81Z2ZrNBaBGczIlaTKls4jOp9NZMkvSU3Iaf8Xa7pTvRJVH&#10;3qy2TbM3dwF0XjS5sZNS6fgFJXt816segkLKb7rX2lXbdNeq+NEgqRY1kxt+aTro+MjlcKS16mvI&#10;CIoWOYjwEYbbGEBD6/5bVQJ7trXKd3JX6dbFgB6hnRfM7b1g+M6iAg6nhCYEZFWAa2+7CCw7/Nxp&#10;Y7/mqkXOyLGG7Dw4u7k2drx6uOJiSbUSTQPnLGvkowPAHE8gNPzqfC4JL7GfU5JeJVcJDWg8vwoo&#10;WS6Dy9WCBvNVdDJbTpeLxTJ65+JGNKtFWXLpwhzkHtF/Jqf9wxuFei94oxpROjiXktGb9aLR6IbB&#10;c1v5z5ccPA/Xwsdp+HoBlyeUopiSl3EarObJSUBXdBakJyQJSJS+TOeEpnS5ekzpWkj+3ymhPsfp&#10;LJ75Lh0l/YQb8d+X3FjWCgsDrRFtjkEa8LlLLHMKvJKlty3Ie7SPSuHSfygFtPvQaK9XJ9FR/WtV&#10;3oJctQI5gfJg9IJRK/0TRj2MsRybt1umOUbNNxIkn0aUurnnN3R2EsNGH3vWxx4mC4DKscVoNBd2&#10;nJXbTotNDZEiXxipLuGZVMJL2D2hMav944JR5Znsx6qbhcd7f+th+J//D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FN49iQvAwAA&#10;RA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="000A255B">
        <w:rPr>
          <w:color w:val="000000"/>
          <w:sz w:val="27"/>
          <w:szCs w:val="27"/>
        </w:rPr>
        <w:t>Консультация для родителей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Знакомим детей с профессиями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Ознакомление </w:t>
      </w:r>
      <w:r w:rsidR="00331374">
        <w:rPr>
          <w:color w:val="000000"/>
          <w:sz w:val="27"/>
          <w:szCs w:val="27"/>
        </w:rPr>
        <w:t>детей дошкольного возраста</w:t>
      </w:r>
      <w:r>
        <w:rPr>
          <w:color w:val="000000"/>
          <w:sz w:val="27"/>
          <w:szCs w:val="27"/>
        </w:rPr>
        <w:t xml:space="preserve"> с миром профессий – важный этап в процессе профессионального самоопределения личности. Именно в это время происходит активная социализация детей, накапливаются представления о мире профессий.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каждой семье по-разному подходят к обучающему моменту. Родители решают для себя сами, когда и в каком объеме малыш готов получать знания. Как познакомить ребенка с окружающим растительным и животным миром, в какое время стоит начинать учить малыша чтению или письму и </w:t>
      </w:r>
      <w:r>
        <w:rPr>
          <w:b/>
          <w:bCs/>
          <w:color w:val="000000"/>
          <w:sz w:val="27"/>
          <w:szCs w:val="27"/>
        </w:rPr>
        <w:t>когда рассказать о профессиях.</w:t>
      </w:r>
      <w:r>
        <w:rPr>
          <w:color w:val="000000"/>
          <w:sz w:val="27"/>
          <w:szCs w:val="27"/>
        </w:rPr>
        <w:t>  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Последнее чрезвычайно важно для самосознания ребенка, для правильного формирования отношения к собственному труду и работе других людей, определения их роли в человеческой жизни. Переходя от одного обучающего момента к другому – ребенок развивается.  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Когда ребенка знакомить с профессиями?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Начинать рассказывать некоторые </w:t>
      </w:r>
      <w:r>
        <w:rPr>
          <w:b/>
          <w:bCs/>
          <w:color w:val="000000"/>
          <w:sz w:val="27"/>
          <w:szCs w:val="27"/>
        </w:rPr>
        <w:t>отличия одной профессии от другой</w:t>
      </w:r>
      <w:r>
        <w:rPr>
          <w:color w:val="000000"/>
          <w:sz w:val="27"/>
          <w:szCs w:val="27"/>
        </w:rPr>
        <w:t xml:space="preserve"> можно уже с полутора - двухлетнего возраста малыша. Но, преследуя благие намерения обучить ребенка существующим во взрослом мире работам, необходимо не забывать о том, что малышам многие вещи осмыслить еще тяжело. Особенно то, что они никогда не видели, </w:t>
      </w:r>
      <w:proofErr w:type="gramStart"/>
      <w:r>
        <w:rPr>
          <w:color w:val="000000"/>
          <w:sz w:val="27"/>
          <w:szCs w:val="27"/>
        </w:rPr>
        <w:t>или</w:t>
      </w:r>
      <w:proofErr w:type="gramEnd"/>
      <w:r>
        <w:rPr>
          <w:color w:val="000000"/>
          <w:sz w:val="27"/>
          <w:szCs w:val="27"/>
        </w:rPr>
        <w:t xml:space="preserve"> о чем совершенно не имеют представления.  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Потому первыми в списке будут профессии, с представителями которых дети встречаются достаточно часто – продавцы, водители общественного транспорта, дворники, врачи, милиционеры.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ребенок уже имеет некое представление о машинах, механизмах, инструментах и рабочем инвентаре, можно постепенно вводить понятия других профессий.  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3-4 лет дети уже немного должны знать о том, где и кем работают члены семьи – мама, папа, бабушка; в чем заключается их работа, чем ценна. С возрастом информация должна дополняться.  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Как познакомить ребенка с профессиями?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Походы на рабочие места и экскурсии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Чтобы рассказать малышу о таких профессиях как продавец, повар или </w:t>
      </w:r>
      <w:proofErr w:type="gramStart"/>
      <w:r>
        <w:rPr>
          <w:color w:val="000000"/>
          <w:sz w:val="27"/>
          <w:szCs w:val="27"/>
        </w:rPr>
        <w:t>строитель,  можно</w:t>
      </w:r>
      <w:proofErr w:type="gramEnd"/>
      <w:r>
        <w:rPr>
          <w:color w:val="000000"/>
          <w:sz w:val="27"/>
          <w:szCs w:val="27"/>
        </w:rPr>
        <w:t xml:space="preserve"> сходить в продуктовый магазин, в столовую, подойти к возводящемуся или ремонтируемому зданию и на наглядных примерах описать принципы работы и используемые инструменты. Например, продавец взвешивает и упаковывает фрукты, а затем за плату отдает их покупателю и т.д.  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Познакомить ребенка с пожарниками, рыбаками или стоматологом, можно, совершив экскурсионный поход на их рабочее место. Сейчас много подобных путешествий предлагается туристическими фирмами и разрабатываются в рамках обучающей программы дошкольных учреждений.</w:t>
      </w:r>
    </w:p>
    <w:p w:rsidR="00331374" w:rsidRDefault="00331374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331374" w:rsidRDefault="00331374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Чтение книг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Многие детские поэты и писатели излагали описания тех или иных рабочих профессий в своих произведениях: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Дж. </w:t>
      </w:r>
      <w:proofErr w:type="spellStart"/>
      <w:r>
        <w:rPr>
          <w:color w:val="000000"/>
          <w:sz w:val="27"/>
          <w:szCs w:val="27"/>
        </w:rPr>
        <w:t>Родари</w:t>
      </w:r>
      <w:proofErr w:type="spellEnd"/>
      <w:r>
        <w:rPr>
          <w:color w:val="000000"/>
          <w:sz w:val="27"/>
          <w:szCs w:val="27"/>
        </w:rPr>
        <w:t xml:space="preserve"> – «Чем пахнут ремесла?»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Маяковский — «Кем быть?»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А. </w:t>
      </w:r>
      <w:proofErr w:type="spellStart"/>
      <w:r>
        <w:rPr>
          <w:color w:val="000000"/>
          <w:sz w:val="27"/>
          <w:szCs w:val="27"/>
        </w:rPr>
        <w:t>Барто</w:t>
      </w:r>
      <w:proofErr w:type="spellEnd"/>
      <w:r>
        <w:rPr>
          <w:color w:val="000000"/>
          <w:sz w:val="27"/>
          <w:szCs w:val="27"/>
        </w:rPr>
        <w:t xml:space="preserve"> – «Маляр», «Песня моряков», «Ветеринарный врач».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С. Михалков – «Парикмахер», «Дядя Степа».  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Б. </w:t>
      </w:r>
      <w:proofErr w:type="spellStart"/>
      <w:r>
        <w:rPr>
          <w:color w:val="000000"/>
          <w:sz w:val="27"/>
          <w:szCs w:val="27"/>
        </w:rPr>
        <w:t>Заходер</w:t>
      </w:r>
      <w:proofErr w:type="spellEnd"/>
      <w:r>
        <w:rPr>
          <w:color w:val="000000"/>
          <w:sz w:val="27"/>
          <w:szCs w:val="27"/>
        </w:rPr>
        <w:t xml:space="preserve"> – «Портниха», «Строители», «Сапожник», «Шофер».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С. Чертков – Детям о профессиях: «Пограничник», «Доярка», «Фокусник», «Повар», «Парикмахер», «Столяр», «Ветеринар», «Летчик», «Моряк», «Фермер», «Рыбак», «Пожарный», «Ученый», «Музыкант» и др.  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Читая произведение и показывая иллюстрацию, можно доступно объяснить ребенку, кто такой пограничник, почтальон или механик. Кроме стихов, можно использовать загадки о профессиях, рассказы.  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Ролевые игры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Еще одним способом описать малышу взрослый мир профессий является игра. Забавляясь с ребенком, </w:t>
      </w:r>
      <w:proofErr w:type="gramStart"/>
      <w:r>
        <w:rPr>
          <w:color w:val="000000"/>
          <w:sz w:val="27"/>
          <w:szCs w:val="27"/>
        </w:rPr>
        <w:t>или</w:t>
      </w:r>
      <w:proofErr w:type="gramEnd"/>
      <w:r>
        <w:rPr>
          <w:color w:val="000000"/>
          <w:sz w:val="27"/>
          <w:szCs w:val="27"/>
        </w:rPr>
        <w:t xml:space="preserve"> когда он общается с друзьями, можно предложить новое для него развлечение: игру в учителя, врача или милиционера.  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этого необходимо предоставить вспомогательную атрибутику: например, для игры в педагога дать малышу палочку-указку, книги, оформить школьную доску, а самому сесть за парту.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процессе ролевой игры можно использовать как подручные средства (пуговицы под видом таблеток), специальные заготовки (нарезанные из картона знаки дорожного движения</w:t>
      </w:r>
      <w:proofErr w:type="gramStart"/>
      <w:r>
        <w:rPr>
          <w:color w:val="000000"/>
          <w:sz w:val="27"/>
          <w:szCs w:val="27"/>
        </w:rPr>
        <w:t>),  так</w:t>
      </w:r>
      <w:proofErr w:type="gramEnd"/>
      <w:r>
        <w:rPr>
          <w:color w:val="000000"/>
          <w:sz w:val="27"/>
          <w:szCs w:val="27"/>
        </w:rPr>
        <w:t xml:space="preserve"> и купленные тематические наборы (набор доктора, продавца, игрушки в виде прилавка, кассы супермаркета и пр.).  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Такие развлечения в непринужденной форме знакомят ребенка с нюансами и особенностями профессий, развивают фантазию.  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Мультфильмы и специальные видеоролики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Следующий вариант знакомства с профессиями подойдет для спокойных и усидчивых малышей.  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Обучающие </w:t>
      </w:r>
      <w:r>
        <w:rPr>
          <w:b/>
          <w:bCs/>
          <w:color w:val="000000"/>
          <w:sz w:val="27"/>
          <w:szCs w:val="27"/>
        </w:rPr>
        <w:t>видеоролики или мультфильмы о профессиях</w:t>
      </w:r>
      <w:r>
        <w:rPr>
          <w:color w:val="000000"/>
          <w:sz w:val="27"/>
          <w:szCs w:val="27"/>
        </w:rPr>
        <w:t> рассчитаны на ребят определенного возраста. Они в доступной форме и за короткий промежуток времени наглядно демонстрируют особенности труда швеи, машиниста или художника.  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Ребенок, наблюдая за действиями персонажей на экране, имеет возможность увидеть и выучить названия ранее незнакомых предметов и действий.  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Дидактический материал: детям о профессиях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Производители детской продукции предлагают в помощь родителям и воспитателям детских садиков разнообразные карточки и плакаты с изображением представителей разных профессий в их рабочем процессе: пекарь – готовит хлеб, балерина – танцует, кассир – выбивает чек.  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Рассматривая изображения вместе с ребенком, взрослые могут задавать наводящие вопросы, обсуждать внешний вид работника и нарисованные аксессуары.  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Как следует знакомить ребенка с профессиями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Независимо от того, какой способ </w:t>
      </w:r>
      <w:r>
        <w:rPr>
          <w:b/>
          <w:bCs/>
          <w:color w:val="000000"/>
          <w:sz w:val="27"/>
          <w:szCs w:val="27"/>
        </w:rPr>
        <w:t>рассказать о взрослых профессиях</w:t>
      </w:r>
      <w:r>
        <w:rPr>
          <w:color w:val="000000"/>
          <w:sz w:val="27"/>
          <w:szCs w:val="27"/>
        </w:rPr>
        <w:t> предпочли родители, аниматоры в развивающих центрах или воспитатели в детском садике, есть некий план (схема), что, за чем следует делать:  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Четко назвать полное наименование профессии и сделать маленький очерк о том, что именно делает тот или иной работник.  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Далее описать место его труда. Например, для врача и медсестры – это больница или поликлиника, а для повара – кухня, столовая детского садика или ресторана и прочее.  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В тех случаях, когда при работе следует носить форму, можно познакомить ребенка с отдельными видами и рассказать, чем один костюм отличается от другого. Во что одет милиционер, а во что пожарник, машинист поезда и пр.  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Ответить на вопрос малыша об используемом в процессе работы оборудовании или инструменте. Милиционеру нужен жезл, портнихе — ножницы, швейный мел и линейка, астроному – телескоп.  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Описать, а по возможности показать наглядно или проиграть действия рабочих: повар – варит, журналист – берет интервью, клоун – развлекает публику.  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Охарактеризовать получаемые в конце работы результаты: приготовленные обед, вылеченный зуб или надоенное молоко.  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В конце беседы стоит поговорить о значимости, полезности и необходимости труда одного человека для других.  </w:t>
      </w:r>
    </w:p>
    <w:p w:rsidR="000A255B" w:rsidRDefault="000A255B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Обучайте малышей играя!</w:t>
      </w:r>
    </w:p>
    <w:p w:rsidR="00331374" w:rsidRDefault="00331374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b/>
          <w:bCs/>
          <w:color w:val="000000"/>
          <w:sz w:val="40"/>
          <w:szCs w:val="40"/>
        </w:rPr>
      </w:pPr>
    </w:p>
    <w:p w:rsidR="00331374" w:rsidRDefault="00331374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Сухомлинский, В. А. Сердце отдаю детям / В. А. Сухомлинский. – </w:t>
      </w:r>
      <w:proofErr w:type="gramStart"/>
      <w:r>
        <w:rPr>
          <w:rFonts w:ascii="Arial" w:hAnsi="Arial" w:cs="Arial"/>
          <w:color w:val="000000"/>
        </w:rPr>
        <w:t>М. :</w:t>
      </w:r>
      <w:proofErr w:type="gramEnd"/>
      <w:r>
        <w:rPr>
          <w:rFonts w:ascii="Arial" w:hAnsi="Arial" w:cs="Arial"/>
          <w:color w:val="000000"/>
        </w:rPr>
        <w:t xml:space="preserve"> Прогресс София Нар. просвета, 2009. – 312 с.</w:t>
      </w:r>
    </w:p>
    <w:p w:rsidR="00331374" w:rsidRDefault="00331374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Черепанова, И. Б. Дети взрослеют в труде / И. Б. Черепанова. – </w:t>
      </w:r>
      <w:proofErr w:type="gramStart"/>
      <w:r>
        <w:rPr>
          <w:rFonts w:ascii="Arial" w:hAnsi="Arial" w:cs="Arial"/>
          <w:color w:val="000000"/>
        </w:rPr>
        <w:t>М. :</w:t>
      </w:r>
      <w:proofErr w:type="gramEnd"/>
      <w:r>
        <w:rPr>
          <w:rFonts w:ascii="Arial" w:hAnsi="Arial" w:cs="Arial"/>
          <w:color w:val="000000"/>
        </w:rPr>
        <w:t xml:space="preserve"> Педагогика, 2010. – 174 с.</w:t>
      </w:r>
    </w:p>
    <w:p w:rsidR="00331374" w:rsidRDefault="00331374" w:rsidP="000A255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0A255B" w:rsidRDefault="000A255B" w:rsidP="000A255B">
      <w:pPr>
        <w:ind w:firstLine="709"/>
        <w:jc w:val="both"/>
      </w:pPr>
    </w:p>
    <w:sectPr w:rsidR="000A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59"/>
    <w:rsid w:val="000A255B"/>
    <w:rsid w:val="00331374"/>
    <w:rsid w:val="00447218"/>
    <w:rsid w:val="006E6488"/>
    <w:rsid w:val="008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FCDC"/>
  <w15:chartTrackingRefBased/>
  <w15:docId w15:val="{05DB3CA1-F19B-486D-9435-82CBFE3C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1">
    <w:name w:val="Grid Table 5 Dark Accent 1"/>
    <w:basedOn w:val="a1"/>
    <w:uiPriority w:val="50"/>
    <w:rsid w:val="000A25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Петровна</dc:creator>
  <cp:keywords/>
  <dc:description/>
  <cp:lastModifiedBy>Петровна</cp:lastModifiedBy>
  <cp:revision>1</cp:revision>
  <dcterms:created xsi:type="dcterms:W3CDTF">2020-10-19T16:41:00Z</dcterms:created>
  <dcterms:modified xsi:type="dcterms:W3CDTF">2020-10-19T17:31:00Z</dcterms:modified>
</cp:coreProperties>
</file>